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0F3" w:rsidRPr="00CC7005" w:rsidRDefault="005F70F3" w:rsidP="005F70F3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05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541260E" wp14:editId="3F5DD78E">
            <wp:extent cx="790575" cy="952500"/>
            <wp:effectExtent l="0" t="0" r="9525" b="0"/>
            <wp:docPr id="8" name="Рисунок 8" descr="герб З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Зе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0F3" w:rsidRPr="00CC7005" w:rsidRDefault="005F70F3" w:rsidP="005F70F3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F3" w:rsidRPr="00CC7005" w:rsidRDefault="005F70F3" w:rsidP="005F70F3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5F70F3" w:rsidRPr="00CC7005" w:rsidRDefault="005F70F3" w:rsidP="005F70F3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КАЛИНИНГРАДСКАЯ ОБЛАСТЬ</w:t>
      </w:r>
    </w:p>
    <w:p w:rsidR="005F70F3" w:rsidRPr="00CC7005" w:rsidRDefault="005F70F3" w:rsidP="005F70F3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ОКРУЖНОЙ СОВЕТ ДЕПУТАТОВ</w:t>
      </w:r>
    </w:p>
    <w:p w:rsidR="005F70F3" w:rsidRPr="00CC7005" w:rsidRDefault="005F70F3" w:rsidP="005F70F3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5F70F3" w:rsidRPr="00CC7005" w:rsidRDefault="005F70F3" w:rsidP="005F70F3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«ЗЕЛЕНОГРАДСКИЙ ГОРОДСКОЙ ОКРУГ»</w:t>
      </w:r>
    </w:p>
    <w:p w:rsidR="005F70F3" w:rsidRPr="00CC7005" w:rsidRDefault="005F70F3" w:rsidP="005F70F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C700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(первого созыва)</w:t>
      </w:r>
    </w:p>
    <w:p w:rsidR="005F70F3" w:rsidRPr="00CC7005" w:rsidRDefault="005F70F3" w:rsidP="005F70F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70F3" w:rsidRPr="00D3529D" w:rsidRDefault="005F70F3" w:rsidP="005F7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5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F70F3" w:rsidRDefault="00256AC6" w:rsidP="005F70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67F7" w:rsidRPr="00256AC6" w:rsidRDefault="001C67F7" w:rsidP="005F70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6AC6" w:rsidRDefault="00F56122" w:rsidP="001C6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04 сентября 2019 года</w:t>
      </w:r>
      <w:r w:rsidR="0091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C6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6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6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1069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5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326</w:t>
      </w:r>
      <w:r w:rsidR="00A51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0F3" w:rsidRDefault="005F70F3" w:rsidP="001C67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Зеленоградск</w:t>
      </w:r>
    </w:p>
    <w:p w:rsidR="001C67F7" w:rsidRDefault="001C67F7" w:rsidP="005F7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C2D" w:rsidRDefault="00A51C2D" w:rsidP="005F7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83A" w:rsidRDefault="00A51C2D" w:rsidP="00EE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F14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423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E2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E2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r w:rsidR="00EE2498" w:rsidRPr="00EE2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определения </w:t>
      </w:r>
      <w:r w:rsidR="00EE2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размера </w:t>
      </w:r>
      <w:r w:rsidR="00EE2498" w:rsidRPr="00EE2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платы </w:t>
      </w:r>
    </w:p>
    <w:p w:rsidR="0056083A" w:rsidRDefault="00EE2498" w:rsidP="00EE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установку и эксплуатацию рекламных конструкций </w:t>
      </w:r>
    </w:p>
    <w:p w:rsidR="00A51C2D" w:rsidRDefault="00EE2498" w:rsidP="00EE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земельных участках, зданиях или ином недвижимом имуществе, находящихся в муниципальной собственности муниципального образования «Зеленоградский городской округ», а также на земельных участках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EE2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собственность на которые не разграничена</w:t>
      </w:r>
      <w:r w:rsidR="00A51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утвержденный решением окружного Совета депутатов </w:t>
      </w:r>
    </w:p>
    <w:p w:rsidR="00A51C2D" w:rsidRDefault="00A51C2D" w:rsidP="00EE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«Зеленоградский городской округ» </w:t>
      </w:r>
    </w:p>
    <w:p w:rsidR="00EE2498" w:rsidRPr="00EE2498" w:rsidRDefault="00A51C2D" w:rsidP="00EE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28 ноября 2018 года № 261</w:t>
      </w:r>
      <w:r w:rsidR="00EE2498" w:rsidRPr="00EE2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4455" w:rsidRPr="000F4455" w:rsidRDefault="000F4455" w:rsidP="00EE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0F3" w:rsidRPr="003F4218" w:rsidRDefault="005F70F3" w:rsidP="000F4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1C67F7" w:rsidRPr="001C67F7" w:rsidRDefault="001C67F7" w:rsidP="001C67F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67F7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13.03.2006 года №38-ФЗ </w:t>
      </w:r>
      <w:r w:rsidR="00A51C2D">
        <w:rPr>
          <w:rFonts w:ascii="Times New Roman" w:hAnsi="Times New Roman" w:cs="Times New Roman"/>
          <w:sz w:val="28"/>
          <w:szCs w:val="28"/>
        </w:rPr>
        <w:t xml:space="preserve">      </w:t>
      </w:r>
      <w:r w:rsidRPr="001C67F7">
        <w:rPr>
          <w:rFonts w:ascii="Times New Roman" w:hAnsi="Times New Roman" w:cs="Times New Roman"/>
          <w:sz w:val="28"/>
          <w:szCs w:val="28"/>
        </w:rPr>
        <w:t xml:space="preserve">«О рекламе», </w:t>
      </w:r>
      <w:r w:rsidR="00A77B45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A77B45" w:rsidRPr="00FA7B48">
        <w:rPr>
          <w:rFonts w:ascii="Times New Roman" w:hAnsi="Times New Roman" w:cs="Times New Roman"/>
          <w:sz w:val="28"/>
          <w:szCs w:val="28"/>
        </w:rPr>
        <w:t>от 06.10.2003</w:t>
      </w:r>
      <w:r w:rsidR="00EE2498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7B45" w:rsidRPr="00FA7B48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A77B45">
        <w:rPr>
          <w:rFonts w:ascii="Times New Roman" w:hAnsi="Times New Roman" w:cs="Times New Roman"/>
          <w:sz w:val="28"/>
          <w:szCs w:val="28"/>
        </w:rPr>
        <w:t xml:space="preserve"> </w:t>
      </w:r>
      <w:r w:rsidRPr="001C67F7">
        <w:rPr>
          <w:rFonts w:ascii="Times New Roman" w:hAnsi="Times New Roman" w:cs="Times New Roman"/>
          <w:sz w:val="28"/>
          <w:szCs w:val="28"/>
        </w:rPr>
        <w:t xml:space="preserve">окружной Совет депутатов муниципального образования «Зеленоградский городской округ»  </w:t>
      </w:r>
    </w:p>
    <w:p w:rsidR="003F2CFA" w:rsidRDefault="003F2CFA" w:rsidP="003F2C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2CFA" w:rsidRPr="00EE2498" w:rsidRDefault="003F2CFA" w:rsidP="00EE2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49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F2CFA" w:rsidRPr="00C429E8" w:rsidRDefault="000039E8" w:rsidP="000039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E8">
        <w:rPr>
          <w:rFonts w:ascii="Times New Roman" w:hAnsi="Times New Roman" w:cs="Times New Roman"/>
          <w:sz w:val="28"/>
          <w:szCs w:val="28"/>
        </w:rPr>
        <w:tab/>
      </w:r>
      <w:bookmarkStart w:id="1" w:name="_Hlk529345356"/>
    </w:p>
    <w:bookmarkEnd w:id="1"/>
    <w:p w:rsidR="003F2CFA" w:rsidRDefault="000039E8" w:rsidP="000F4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455">
        <w:rPr>
          <w:rFonts w:ascii="Times New Roman" w:hAnsi="Times New Roman" w:cs="Times New Roman"/>
          <w:sz w:val="28"/>
          <w:szCs w:val="28"/>
        </w:rPr>
        <w:tab/>
      </w:r>
      <w:r w:rsidR="00EE2498">
        <w:rPr>
          <w:rFonts w:ascii="Times New Roman" w:hAnsi="Times New Roman" w:cs="Times New Roman"/>
          <w:sz w:val="28"/>
          <w:szCs w:val="28"/>
        </w:rPr>
        <w:t>1</w:t>
      </w:r>
      <w:r w:rsidRPr="000F4455">
        <w:rPr>
          <w:rFonts w:ascii="Times New Roman" w:hAnsi="Times New Roman" w:cs="Times New Roman"/>
          <w:sz w:val="28"/>
          <w:szCs w:val="28"/>
        </w:rPr>
        <w:t xml:space="preserve">. </w:t>
      </w:r>
      <w:r w:rsidR="00A51C2D">
        <w:rPr>
          <w:rFonts w:ascii="Times New Roman" w:hAnsi="Times New Roman" w:cs="Times New Roman"/>
          <w:sz w:val="28"/>
          <w:szCs w:val="28"/>
        </w:rPr>
        <w:t>Внести в</w:t>
      </w:r>
      <w:r w:rsidRPr="000F445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7" w:history="1">
        <w:r w:rsidR="0042378B">
          <w:rPr>
            <w:rFonts w:ascii="Times New Roman" w:hAnsi="Times New Roman" w:cs="Times New Roman"/>
            <w:sz w:val="28"/>
            <w:szCs w:val="28"/>
          </w:rPr>
          <w:t>П</w:t>
        </w:r>
        <w:r w:rsidRPr="000F4455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Pr="000F4455">
        <w:rPr>
          <w:rFonts w:ascii="Times New Roman" w:hAnsi="Times New Roman" w:cs="Times New Roman"/>
          <w:sz w:val="28"/>
          <w:szCs w:val="28"/>
        </w:rPr>
        <w:t xml:space="preserve"> </w:t>
      </w:r>
      <w:r w:rsidR="000F4455" w:rsidRPr="000F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</w:t>
      </w:r>
      <w:r w:rsidR="00EE2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 </w:t>
      </w:r>
      <w:r w:rsidR="000F4455" w:rsidRPr="000F4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за установку и эксплуатацию рекламных конструкций </w:t>
      </w:r>
      <w:r w:rsidR="00C429E8" w:rsidRPr="00C42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429E8" w:rsidRPr="00C429E8">
        <w:rPr>
          <w:rFonts w:ascii="Times New Roman" w:hAnsi="Times New Roman" w:cs="Times New Roman"/>
          <w:sz w:val="28"/>
          <w:szCs w:val="28"/>
        </w:rPr>
        <w:t>земельных участках, зданиях или ином недвижимом имуществе, находящихся в муниципальной собственности муниципального образования «Зеленоградский городской округ», а также на земельных участках</w:t>
      </w:r>
      <w:r w:rsidR="00EE2498">
        <w:rPr>
          <w:rFonts w:ascii="Times New Roman" w:hAnsi="Times New Roman" w:cs="Times New Roman"/>
          <w:sz w:val="28"/>
          <w:szCs w:val="28"/>
        </w:rPr>
        <w:t>,</w:t>
      </w:r>
      <w:r w:rsidR="00C429E8" w:rsidRPr="00C429E8">
        <w:rPr>
          <w:rFonts w:ascii="Times New Roman" w:hAnsi="Times New Roman" w:cs="Times New Roman"/>
          <w:sz w:val="28"/>
          <w:szCs w:val="28"/>
        </w:rPr>
        <w:t xml:space="preserve"> </w:t>
      </w:r>
      <w:r w:rsidR="00EE2498" w:rsidRPr="00EE2498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</w:t>
      </w:r>
      <w:r w:rsidR="00A51C2D">
        <w:rPr>
          <w:rFonts w:ascii="Times New Roman" w:hAnsi="Times New Roman" w:cs="Times New Roman"/>
          <w:sz w:val="28"/>
          <w:szCs w:val="28"/>
        </w:rPr>
        <w:t xml:space="preserve">, утвержденный решением окружного Совета депутатов </w:t>
      </w:r>
      <w:r w:rsidR="00A51C2D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«Зеленоградский городской округ» от 28 ноября 2018 года № 261, следующее изменение:</w:t>
      </w:r>
    </w:p>
    <w:p w:rsidR="00EE2498" w:rsidRDefault="00A51C2D" w:rsidP="000F4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абзацы десятый – </w:t>
      </w:r>
      <w:r w:rsidR="00A2549E">
        <w:rPr>
          <w:rFonts w:ascii="Times New Roman" w:hAnsi="Times New Roman" w:cs="Times New Roman"/>
          <w:sz w:val="28"/>
          <w:szCs w:val="28"/>
        </w:rPr>
        <w:t>четырнадцатый</w:t>
      </w:r>
      <w:r>
        <w:rPr>
          <w:rFonts w:ascii="Times New Roman" w:hAnsi="Times New Roman" w:cs="Times New Roman"/>
          <w:sz w:val="28"/>
          <w:szCs w:val="28"/>
        </w:rPr>
        <w:t xml:space="preserve"> пункта 3 изложить в следующей редакции:</w:t>
      </w:r>
    </w:p>
    <w:p w:rsidR="00A51C2D" w:rsidRPr="00477A7A" w:rsidRDefault="00A51C2D" w:rsidP="00A51C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477A7A">
        <w:rPr>
          <w:rFonts w:ascii="Times New Roman" w:hAnsi="Times New Roman" w:cs="Times New Roman"/>
          <w:b/>
          <w:sz w:val="28"/>
          <w:szCs w:val="28"/>
        </w:rPr>
        <w:t>К2</w:t>
      </w:r>
      <w:r w:rsidRPr="00477A7A">
        <w:rPr>
          <w:rFonts w:ascii="Times New Roman" w:hAnsi="Times New Roman" w:cs="Times New Roman"/>
          <w:sz w:val="28"/>
          <w:szCs w:val="28"/>
        </w:rPr>
        <w:t xml:space="preserve"> - коэффициент, отражающий зависимость размера платы от размера площади рекламной конструкции:</w:t>
      </w:r>
    </w:p>
    <w:p w:rsidR="00A51C2D" w:rsidRPr="00477A7A" w:rsidRDefault="00A51C2D" w:rsidP="00A51C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77A7A">
        <w:rPr>
          <w:rFonts w:ascii="Times New Roman" w:hAnsi="Times New Roman" w:cs="Times New Roman"/>
          <w:sz w:val="28"/>
          <w:szCs w:val="28"/>
        </w:rPr>
        <w:t xml:space="preserve">до 18 кв. м </w:t>
      </w:r>
      <w:r w:rsidR="00966C1D"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Pr="00477A7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77A7A">
        <w:rPr>
          <w:rFonts w:ascii="Times New Roman" w:hAnsi="Times New Roman" w:cs="Times New Roman"/>
          <w:sz w:val="28"/>
          <w:szCs w:val="28"/>
        </w:rPr>
        <w:t>,0;</w:t>
      </w:r>
    </w:p>
    <w:p w:rsidR="00A51C2D" w:rsidRPr="00477A7A" w:rsidRDefault="00A51C2D" w:rsidP="00A51C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77A7A">
        <w:rPr>
          <w:rFonts w:ascii="Times New Roman" w:hAnsi="Times New Roman" w:cs="Times New Roman"/>
          <w:sz w:val="28"/>
          <w:szCs w:val="28"/>
        </w:rPr>
        <w:t>от 1</w:t>
      </w:r>
      <w:r w:rsidR="00966C1D">
        <w:rPr>
          <w:rFonts w:ascii="Times New Roman" w:hAnsi="Times New Roman" w:cs="Times New Roman"/>
          <w:sz w:val="28"/>
          <w:szCs w:val="28"/>
        </w:rPr>
        <w:t>9</w:t>
      </w:r>
      <w:r w:rsidRPr="00477A7A">
        <w:rPr>
          <w:rFonts w:ascii="Times New Roman" w:hAnsi="Times New Roman" w:cs="Times New Roman"/>
          <w:sz w:val="28"/>
          <w:szCs w:val="28"/>
        </w:rPr>
        <w:t xml:space="preserve"> кв. м до 36 кв. м</w:t>
      </w:r>
      <w:r w:rsidR="00966C1D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477A7A">
        <w:rPr>
          <w:rFonts w:ascii="Times New Roman" w:hAnsi="Times New Roman" w:cs="Times New Roman"/>
          <w:sz w:val="28"/>
          <w:szCs w:val="28"/>
        </w:rPr>
        <w:t xml:space="preserve"> - 0,8;</w:t>
      </w:r>
    </w:p>
    <w:p w:rsidR="00A2549E" w:rsidRDefault="00A51C2D" w:rsidP="00A51C2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477A7A">
        <w:rPr>
          <w:rFonts w:ascii="Times New Roman" w:hAnsi="Times New Roman" w:cs="Times New Roman"/>
          <w:sz w:val="28"/>
          <w:szCs w:val="28"/>
        </w:rPr>
        <w:t>от 3</w:t>
      </w:r>
      <w:r w:rsidR="00966C1D">
        <w:rPr>
          <w:rFonts w:ascii="Times New Roman" w:hAnsi="Times New Roman" w:cs="Times New Roman"/>
          <w:sz w:val="28"/>
          <w:szCs w:val="28"/>
        </w:rPr>
        <w:t>7</w:t>
      </w:r>
      <w:r w:rsidRPr="00477A7A">
        <w:rPr>
          <w:rFonts w:ascii="Times New Roman" w:hAnsi="Times New Roman" w:cs="Times New Roman"/>
          <w:sz w:val="28"/>
          <w:szCs w:val="28"/>
        </w:rPr>
        <w:t xml:space="preserve"> кв. м до 200 кв. м </w:t>
      </w:r>
      <w:r w:rsidR="00966C1D">
        <w:rPr>
          <w:rFonts w:ascii="Times New Roman" w:hAnsi="Times New Roman" w:cs="Times New Roman"/>
          <w:sz w:val="28"/>
          <w:szCs w:val="28"/>
        </w:rPr>
        <w:t xml:space="preserve">включительно </w:t>
      </w:r>
      <w:r w:rsidRPr="00477A7A">
        <w:rPr>
          <w:rFonts w:ascii="Times New Roman" w:hAnsi="Times New Roman" w:cs="Times New Roman"/>
          <w:sz w:val="28"/>
          <w:szCs w:val="28"/>
        </w:rPr>
        <w:t>- 0,6;</w:t>
      </w:r>
    </w:p>
    <w:p w:rsidR="00A51C2D" w:rsidRPr="000F4455" w:rsidRDefault="00A2549E" w:rsidP="00A2549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более 200 кв. м – 0,4;</w:t>
      </w:r>
      <w:r w:rsidR="00A51C2D">
        <w:rPr>
          <w:rFonts w:ascii="Times New Roman" w:hAnsi="Times New Roman" w:cs="Times New Roman"/>
          <w:sz w:val="28"/>
          <w:szCs w:val="28"/>
        </w:rPr>
        <w:t>».</w:t>
      </w:r>
    </w:p>
    <w:p w:rsidR="000039E8" w:rsidRDefault="000039E8" w:rsidP="000039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ab/>
      </w:r>
      <w:r w:rsidR="00A51C2D">
        <w:rPr>
          <w:rFonts w:ascii="Times New Roman" w:hAnsi="Times New Roman" w:cs="Times New Roman"/>
          <w:bCs/>
          <w:sz w:val="28"/>
          <w:szCs w:val="28"/>
          <w:lang w:eastAsia="ar-SA"/>
        </w:rPr>
        <w:t>2</w:t>
      </w:r>
      <w:r w:rsidRPr="00467EA3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EE2498">
        <w:rPr>
          <w:rFonts w:ascii="Times New Roman" w:hAnsi="Times New Roman" w:cs="Times New Roman"/>
          <w:sz w:val="28"/>
          <w:szCs w:val="28"/>
        </w:rPr>
        <w:t>р</w:t>
      </w:r>
      <w:r w:rsidRPr="00467EA3">
        <w:rPr>
          <w:rFonts w:ascii="Times New Roman" w:hAnsi="Times New Roman" w:cs="Times New Roman"/>
          <w:sz w:val="28"/>
          <w:szCs w:val="28"/>
        </w:rPr>
        <w:t xml:space="preserve">ешение в газете «Волна»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</w:t>
      </w:r>
      <w:r w:rsidRPr="00467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7EA3">
        <w:rPr>
          <w:rFonts w:ascii="Times New Roman" w:hAnsi="Times New Roman" w:cs="Times New Roman"/>
          <w:sz w:val="28"/>
          <w:szCs w:val="28"/>
        </w:rPr>
        <w:t>Зеленоградский городской округ».</w:t>
      </w:r>
    </w:p>
    <w:p w:rsidR="000039E8" w:rsidRPr="00467EA3" w:rsidRDefault="000039E8" w:rsidP="000039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7EA3">
        <w:rPr>
          <w:rFonts w:ascii="Times New Roman" w:hAnsi="Times New Roman" w:cs="Times New Roman"/>
          <w:sz w:val="28"/>
          <w:szCs w:val="28"/>
        </w:rPr>
        <w:tab/>
      </w:r>
      <w:r w:rsidR="00A51C2D">
        <w:rPr>
          <w:rFonts w:ascii="Times New Roman" w:hAnsi="Times New Roman" w:cs="Times New Roman"/>
          <w:sz w:val="28"/>
          <w:szCs w:val="28"/>
        </w:rPr>
        <w:t>3</w:t>
      </w:r>
      <w:r w:rsidRPr="00467EA3">
        <w:rPr>
          <w:rFonts w:ascii="Times New Roman" w:hAnsi="Times New Roman" w:cs="Times New Roman"/>
          <w:sz w:val="28"/>
          <w:szCs w:val="28"/>
        </w:rPr>
        <w:t>.  Решение вступает в силу со дня официального опубликования.</w:t>
      </w:r>
    </w:p>
    <w:p w:rsidR="0042378B" w:rsidRDefault="0042378B" w:rsidP="000039E8">
      <w:pPr>
        <w:suppressAutoHyphens/>
        <w:ind w:right="284"/>
        <w:jc w:val="both"/>
        <w:rPr>
          <w:sz w:val="28"/>
          <w:szCs w:val="28"/>
          <w:lang w:eastAsia="ar-SA"/>
        </w:rPr>
      </w:pPr>
    </w:p>
    <w:p w:rsidR="000039E8" w:rsidRPr="00256AC6" w:rsidRDefault="000039E8" w:rsidP="000039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6AC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77A7A" w:rsidRDefault="000039E8" w:rsidP="00477A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6AC6">
        <w:rPr>
          <w:rFonts w:ascii="Times New Roman" w:hAnsi="Times New Roman" w:cs="Times New Roman"/>
          <w:sz w:val="28"/>
          <w:szCs w:val="28"/>
        </w:rPr>
        <w:t xml:space="preserve">«Зеленоградский городской </w:t>
      </w:r>
      <w:proofErr w:type="gramStart"/>
      <w:r w:rsidRPr="00256AC6">
        <w:rPr>
          <w:rFonts w:ascii="Times New Roman" w:hAnsi="Times New Roman" w:cs="Times New Roman"/>
          <w:sz w:val="28"/>
          <w:szCs w:val="28"/>
        </w:rPr>
        <w:t xml:space="preserve">округ»   </w:t>
      </w:r>
      <w:proofErr w:type="gramEnd"/>
      <w:r w:rsidRPr="00256AC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51C2D">
        <w:rPr>
          <w:rFonts w:ascii="Times New Roman" w:hAnsi="Times New Roman" w:cs="Times New Roman"/>
          <w:sz w:val="28"/>
          <w:szCs w:val="28"/>
        </w:rPr>
        <w:t xml:space="preserve">    </w:t>
      </w:r>
      <w:r w:rsidRPr="00256AC6">
        <w:rPr>
          <w:rFonts w:ascii="Times New Roman" w:hAnsi="Times New Roman" w:cs="Times New Roman"/>
          <w:sz w:val="28"/>
          <w:szCs w:val="28"/>
        </w:rPr>
        <w:t>С.В. Кулаков</w:t>
      </w:r>
      <w:bookmarkStart w:id="2" w:name="Par27"/>
      <w:bookmarkEnd w:id="2"/>
      <w:r w:rsidR="00477A7A">
        <w:rPr>
          <w:rFonts w:ascii="Times New Roman" w:hAnsi="Times New Roman" w:cs="Times New Roman"/>
          <w:sz w:val="28"/>
          <w:szCs w:val="28"/>
        </w:rPr>
        <w:tab/>
      </w:r>
    </w:p>
    <w:p w:rsidR="003F2CFA" w:rsidRPr="00477A7A" w:rsidRDefault="00477A7A" w:rsidP="00477A7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6AC6" w:rsidRDefault="00256AC6" w:rsidP="005F70F3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3" w:name="Par59"/>
      <w:bookmarkEnd w:id="3"/>
    </w:p>
    <w:p w:rsidR="00E416C0" w:rsidRDefault="00E416C0" w:rsidP="005F70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16C0" w:rsidRDefault="00E416C0" w:rsidP="005F70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16C0" w:rsidRDefault="00E416C0" w:rsidP="005F70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16C0" w:rsidRDefault="00E416C0" w:rsidP="005F70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16C0" w:rsidRDefault="00E416C0" w:rsidP="005F70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16C0" w:rsidRDefault="00E416C0" w:rsidP="005F70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5E1E" w:rsidRDefault="00135E1E" w:rsidP="005F70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5E1E" w:rsidRDefault="00135E1E" w:rsidP="005F70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C468E" w:rsidRDefault="007C468E" w:rsidP="00256A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7C468E" w:rsidRDefault="007C468E" w:rsidP="00256A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477A7A" w:rsidRDefault="00477A7A" w:rsidP="00256A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477A7A" w:rsidRDefault="00477A7A" w:rsidP="00256A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477A7A" w:rsidRDefault="00477A7A" w:rsidP="00256A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477A7A" w:rsidRDefault="00477A7A" w:rsidP="00256A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477A7A" w:rsidRDefault="00477A7A" w:rsidP="00256A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477A7A" w:rsidRDefault="00477A7A" w:rsidP="00256A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A77B45" w:rsidRDefault="00A77B45" w:rsidP="00256A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A77B45" w:rsidRDefault="00A77B45" w:rsidP="00256A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A77B45" w:rsidRDefault="00A77B45" w:rsidP="00256A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A77B45" w:rsidRDefault="00A77B45" w:rsidP="00256A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A77B45" w:rsidRDefault="00A77B45" w:rsidP="00256A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A77B45" w:rsidRDefault="00A77B45" w:rsidP="00256A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A77B45" w:rsidRDefault="00A77B45" w:rsidP="00256AC6">
      <w:pPr>
        <w:pStyle w:val="a5"/>
        <w:rPr>
          <w:rFonts w:ascii="Times New Roman" w:hAnsi="Times New Roman"/>
          <w:b/>
          <w:sz w:val="28"/>
          <w:szCs w:val="28"/>
        </w:rPr>
      </w:pPr>
    </w:p>
    <w:p w:rsidR="00A77B45" w:rsidRDefault="00A77B45" w:rsidP="00256AC6">
      <w:pPr>
        <w:pStyle w:val="a5"/>
        <w:rPr>
          <w:rFonts w:ascii="Times New Roman" w:hAnsi="Times New Roman"/>
          <w:b/>
          <w:sz w:val="28"/>
          <w:szCs w:val="28"/>
        </w:rPr>
      </w:pPr>
    </w:p>
    <w:sectPr w:rsidR="00A77B45" w:rsidSect="00A5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D5ECC"/>
    <w:multiLevelType w:val="hybridMultilevel"/>
    <w:tmpl w:val="52481F68"/>
    <w:lvl w:ilvl="0" w:tplc="3E6C2074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1A"/>
    <w:rsid w:val="000039E8"/>
    <w:rsid w:val="00065E26"/>
    <w:rsid w:val="000F4455"/>
    <w:rsid w:val="001242DA"/>
    <w:rsid w:val="00135E1E"/>
    <w:rsid w:val="001C67F7"/>
    <w:rsid w:val="00255C1A"/>
    <w:rsid w:val="00256AC6"/>
    <w:rsid w:val="00286045"/>
    <w:rsid w:val="002C4E02"/>
    <w:rsid w:val="002F234B"/>
    <w:rsid w:val="00332A33"/>
    <w:rsid w:val="003F2CFA"/>
    <w:rsid w:val="003F4218"/>
    <w:rsid w:val="0042378B"/>
    <w:rsid w:val="00460204"/>
    <w:rsid w:val="004677C1"/>
    <w:rsid w:val="00467EA3"/>
    <w:rsid w:val="00477A7A"/>
    <w:rsid w:val="004E142B"/>
    <w:rsid w:val="00540F9F"/>
    <w:rsid w:val="00557769"/>
    <w:rsid w:val="0056083A"/>
    <w:rsid w:val="005C5047"/>
    <w:rsid w:val="005F70F3"/>
    <w:rsid w:val="006116BC"/>
    <w:rsid w:val="00652C78"/>
    <w:rsid w:val="006E6B14"/>
    <w:rsid w:val="007138EB"/>
    <w:rsid w:val="00730949"/>
    <w:rsid w:val="0075621B"/>
    <w:rsid w:val="007C468E"/>
    <w:rsid w:val="00860BAB"/>
    <w:rsid w:val="008B0FE6"/>
    <w:rsid w:val="008E3FC3"/>
    <w:rsid w:val="00910694"/>
    <w:rsid w:val="00956B6B"/>
    <w:rsid w:val="00966C1D"/>
    <w:rsid w:val="009962EF"/>
    <w:rsid w:val="009E77C1"/>
    <w:rsid w:val="00A2549E"/>
    <w:rsid w:val="00A41427"/>
    <w:rsid w:val="00A51C2D"/>
    <w:rsid w:val="00A77B45"/>
    <w:rsid w:val="00AB069F"/>
    <w:rsid w:val="00C30F2D"/>
    <w:rsid w:val="00C429E8"/>
    <w:rsid w:val="00D3529D"/>
    <w:rsid w:val="00DE4F00"/>
    <w:rsid w:val="00E364A7"/>
    <w:rsid w:val="00E416C0"/>
    <w:rsid w:val="00E6182B"/>
    <w:rsid w:val="00EE2498"/>
    <w:rsid w:val="00F14233"/>
    <w:rsid w:val="00F32879"/>
    <w:rsid w:val="00F56122"/>
    <w:rsid w:val="00F8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68F3"/>
  <w15:docId w15:val="{11166811-E2B3-438A-8EC9-5044E8AA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7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F70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F70F3"/>
    <w:pPr>
      <w:spacing w:after="0" w:line="240" w:lineRule="auto"/>
    </w:pPr>
  </w:style>
  <w:style w:type="paragraph" w:customStyle="1" w:styleId="ConsPlusTitle">
    <w:name w:val="ConsPlusTitle"/>
    <w:uiPriority w:val="99"/>
    <w:rsid w:val="003F42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7EA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249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E2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F9924-98D6-436D-B8CE-ACA51C43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sovet@admzelenogradsk.ru</cp:lastModifiedBy>
  <cp:revision>8</cp:revision>
  <cp:lastPrinted>2019-09-04T11:21:00Z</cp:lastPrinted>
  <dcterms:created xsi:type="dcterms:W3CDTF">2019-08-28T13:39:00Z</dcterms:created>
  <dcterms:modified xsi:type="dcterms:W3CDTF">2019-09-04T11:21:00Z</dcterms:modified>
</cp:coreProperties>
</file>